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C7" w:rsidRPr="00216BD6" w:rsidRDefault="001112C7" w:rsidP="00216BD6">
      <w:pPr>
        <w:shd w:val="clear" w:color="auto" w:fill="FFFFFF"/>
        <w:spacing w:after="75" w:line="276" w:lineRule="auto"/>
        <w:ind w:left="0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1112C7">
        <w:rPr>
          <w:rFonts w:ascii="Arial" w:eastAsia="Times New Roman" w:hAnsi="Arial" w:cs="Arial"/>
          <w:b/>
          <w:kern w:val="36"/>
          <w:sz w:val="32"/>
          <w:szCs w:val="32"/>
        </w:rPr>
        <w:t>Who’s Killing Who? A Viewer’s Guide</w:t>
      </w:r>
      <w:r w:rsidRPr="00216BD6">
        <w:rPr>
          <w:rFonts w:ascii="Arial" w:eastAsia="Times New Roman" w:hAnsi="Arial" w:cs="Arial"/>
          <w:b/>
          <w:kern w:val="36"/>
          <w:sz w:val="32"/>
          <w:szCs w:val="32"/>
        </w:rPr>
        <w:t xml:space="preserve"> to Israel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81C44" w:rsidRPr="00216BD6" w:rsidTr="00216BD6">
        <w:trPr>
          <w:trHeight w:val="3041"/>
        </w:trPr>
        <w:tc>
          <w:tcPr>
            <w:tcW w:w="3672" w:type="dxa"/>
          </w:tcPr>
          <w:p w:rsidR="001112C7" w:rsidRPr="00216BD6" w:rsidRDefault="001112C7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F21CEEE" wp14:editId="0F0C5236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3175</wp:posOffset>
                  </wp:positionV>
                  <wp:extent cx="1051560" cy="1280160"/>
                  <wp:effectExtent l="0" t="0" r="0" b="0"/>
                  <wp:wrapSquare wrapText="right"/>
                  <wp:docPr id="26" name="Picture 26" descr="Early Ma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rly Ma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Early Man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This generic “cave man” represents the first human settlers in Israel/Canaan/the Levant. Whoever the</w:t>
            </w:r>
            <w:r w:rsidR="00216BD6">
              <w:rPr>
                <w:rFonts w:ascii="Arial" w:eastAsia="Times New Roman" w:hAnsi="Arial" w:cs="Arial"/>
                <w:sz w:val="20"/>
                <w:szCs w:val="20"/>
              </w:rPr>
              <w:t>y were.</w:t>
            </w:r>
          </w:p>
        </w:tc>
        <w:tc>
          <w:tcPr>
            <w:tcW w:w="3672" w:type="dxa"/>
          </w:tcPr>
          <w:p w:rsidR="001112C7" w:rsidRPr="00216BD6" w:rsidRDefault="001112C7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DAD2F83" wp14:editId="1804697E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3175</wp:posOffset>
                  </wp:positionV>
                  <wp:extent cx="1099185" cy="1337945"/>
                  <wp:effectExtent l="0" t="0" r="5715" b="0"/>
                  <wp:wrapSquare wrapText="bothSides"/>
                  <wp:docPr id="25" name="Picture 25" descr="Canaanit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anit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Canaanite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What did ancient Canaanites look like? I don’t know, so this is based on ancient Sumerian art.</w:t>
            </w:r>
          </w:p>
        </w:tc>
        <w:tc>
          <w:tcPr>
            <w:tcW w:w="3672" w:type="dxa"/>
          </w:tcPr>
          <w:p w:rsidR="001112C7" w:rsidRPr="00216BD6" w:rsidRDefault="001112C7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CE173D0" wp14:editId="6024B699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3175</wp:posOffset>
                  </wp:positionV>
                  <wp:extent cx="1142365" cy="1391285"/>
                  <wp:effectExtent l="0" t="0" r="635" b="0"/>
                  <wp:wrapSquare wrapText="bothSides"/>
                  <wp:docPr id="24" name="Picture 24" descr="Ancient Egyptia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cient Egyptia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Egyptian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Canaan was located between two huge empires. Egypt controlled it sometimes, and…</w:t>
            </w:r>
          </w:p>
        </w:tc>
      </w:tr>
      <w:tr w:rsidR="00D81C44" w:rsidRPr="00216BD6" w:rsidTr="00216BD6">
        <w:tc>
          <w:tcPr>
            <w:tcW w:w="3672" w:type="dxa"/>
          </w:tcPr>
          <w:p w:rsidR="001112C7" w:rsidRPr="001112C7" w:rsidRDefault="001112C7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D5C5645" wp14:editId="4A664E7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90170</wp:posOffset>
                  </wp:positionV>
                  <wp:extent cx="1212850" cy="1477010"/>
                  <wp:effectExtent l="0" t="0" r="6350" b="8890"/>
                  <wp:wrapSquare wrapText="bothSides"/>
                  <wp:docPr id="23" name="Picture 23" descr="Assyria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syria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Assyrian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….Assyria controlled it other times.</w:t>
            </w:r>
          </w:p>
          <w:p w:rsidR="001112C7" w:rsidRPr="00216BD6" w:rsidRDefault="001112C7" w:rsidP="00216BD6">
            <w:pPr>
              <w:spacing w:after="75" w:line="276" w:lineRule="auto"/>
              <w:ind w:left="0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</w:p>
          <w:p w:rsidR="001112C7" w:rsidRPr="00216BD6" w:rsidRDefault="001112C7" w:rsidP="00216BD6">
            <w:pPr>
              <w:spacing w:after="75" w:line="276" w:lineRule="auto"/>
              <w:ind w:left="0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</w:p>
        </w:tc>
        <w:tc>
          <w:tcPr>
            <w:tcW w:w="3672" w:type="dxa"/>
          </w:tcPr>
          <w:p w:rsidR="001112C7" w:rsidRPr="00216BD6" w:rsidRDefault="001112C7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1DCE3F3" wp14:editId="2221CE6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88900</wp:posOffset>
                  </wp:positionV>
                  <wp:extent cx="1164590" cy="1417955"/>
                  <wp:effectExtent l="0" t="0" r="0" b="0"/>
                  <wp:wrapSquare wrapText="bothSides"/>
                  <wp:docPr id="22" name="Picture 22" descr="Israelit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raelit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Israelite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The “Childre</w:t>
            </w:r>
            <w:r w:rsidRPr="00216BD6">
              <w:rPr>
                <w:rFonts w:ascii="Arial" w:eastAsia="Times New Roman" w:hAnsi="Arial" w:cs="Arial"/>
                <w:sz w:val="20"/>
                <w:szCs w:val="20"/>
              </w:rPr>
              <w:t xml:space="preserve">n of Israel” conquered this 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t>region, according to bloody and violent Old Testament accounts.</w:t>
            </w:r>
          </w:p>
        </w:tc>
        <w:tc>
          <w:tcPr>
            <w:tcW w:w="3672" w:type="dxa"/>
          </w:tcPr>
          <w:p w:rsidR="001112C7" w:rsidRPr="00216BD6" w:rsidRDefault="001112C7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5F6FE56" wp14:editId="6F87EB5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39370</wp:posOffset>
                  </wp:positionV>
                  <wp:extent cx="1152525" cy="1404620"/>
                  <wp:effectExtent l="0" t="0" r="9525" b="5080"/>
                  <wp:wrapSquare wrapText="bothSides"/>
                  <wp:docPr id="21" name="Picture 21" descr="Babylonia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bylonia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Babylonian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Then the </w:t>
            </w:r>
            <w:proofErr w:type="spellStart"/>
            <w:r w:rsidRPr="001112C7">
              <w:rPr>
                <w:rFonts w:ascii="Arial" w:eastAsia="Times New Roman" w:hAnsi="Arial" w:cs="Arial"/>
                <w:sz w:val="20"/>
                <w:szCs w:val="20"/>
              </w:rPr>
              <w:t>Baylonians</w:t>
            </w:r>
            <w:proofErr w:type="spellEnd"/>
            <w:r w:rsidRPr="001112C7">
              <w:rPr>
                <w:rFonts w:ascii="Arial" w:eastAsia="Times New Roman" w:hAnsi="Arial" w:cs="Arial"/>
                <w:sz w:val="20"/>
                <w:szCs w:val="20"/>
              </w:rPr>
              <w:t xml:space="preserve"> destroyed their temple and took the Hebrews into exile.</w:t>
            </w:r>
          </w:p>
        </w:tc>
      </w:tr>
      <w:tr w:rsidR="00D81C44" w:rsidRPr="00216BD6" w:rsidTr="00216BD6">
        <w:tc>
          <w:tcPr>
            <w:tcW w:w="3672" w:type="dxa"/>
          </w:tcPr>
          <w:p w:rsidR="001112C7" w:rsidRPr="001112C7" w:rsidRDefault="001112C7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C5BD74C" wp14:editId="7A5F5A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</wp:posOffset>
                  </wp:positionV>
                  <wp:extent cx="1040130" cy="1266190"/>
                  <wp:effectExtent l="0" t="0" r="7620" b="0"/>
                  <wp:wrapSquare wrapText="bothSides"/>
                  <wp:docPr id="20" name="Picture 20" descr="Macedonian/Alexande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edonian/Alexande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Macedonian/ Greek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Here comes Alexander the Great, conquering everything!</w:t>
            </w:r>
          </w:p>
          <w:p w:rsidR="001112C7" w:rsidRPr="00216BD6" w:rsidRDefault="001112C7" w:rsidP="00216BD6">
            <w:pPr>
              <w:spacing w:after="75" w:line="276" w:lineRule="auto"/>
              <w:ind w:left="0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</w:p>
        </w:tc>
        <w:tc>
          <w:tcPr>
            <w:tcW w:w="3672" w:type="dxa"/>
          </w:tcPr>
          <w:p w:rsidR="001112C7" w:rsidRPr="00216BD6" w:rsidRDefault="001112C7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710429B" wp14:editId="05D7FF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</wp:posOffset>
                  </wp:positionV>
                  <wp:extent cx="974090" cy="1185545"/>
                  <wp:effectExtent l="0" t="0" r="0" b="0"/>
                  <wp:wrapSquare wrapText="bothSides"/>
                  <wp:docPr id="19" name="Picture 19" descr="Greek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ek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Greek</w:t>
            </w:r>
            <w:proofErr w:type="gramStart"/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  Macedonian</w:t>
            </w:r>
            <w:proofErr w:type="gramEnd"/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No sooner did Alexander conquer everything, than his generals divided it up and fought with each other.</w:t>
            </w:r>
          </w:p>
        </w:tc>
        <w:tc>
          <w:tcPr>
            <w:tcW w:w="3672" w:type="dxa"/>
          </w:tcPr>
          <w:p w:rsidR="001112C7" w:rsidRPr="00216BD6" w:rsidRDefault="00BC3979" w:rsidP="00216BD6">
            <w:pPr>
              <w:spacing w:after="75" w:line="276" w:lineRule="auto"/>
              <w:ind w:left="0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A7BB24F" wp14:editId="06744BB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055370" cy="1285240"/>
                  <wp:effectExtent l="0" t="0" r="0" b="0"/>
                  <wp:wrapSquare wrapText="bothSides"/>
                  <wp:docPr id="18" name="Picture 18" descr="Ptolmaic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tolmaic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Ptolemaic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Greek descendants of Ptolemy, another of Alexander’s competing generals, ruled Egypt dressed like Egyptian god-kings.</w:t>
            </w:r>
          </w:p>
        </w:tc>
      </w:tr>
      <w:tr w:rsidR="00D81C44" w:rsidRPr="00216BD6" w:rsidTr="00216BD6">
        <w:tc>
          <w:tcPr>
            <w:tcW w:w="3672" w:type="dxa"/>
          </w:tcPr>
          <w:p w:rsidR="00BC3979" w:rsidRPr="001112C7" w:rsidRDefault="00BC3979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36890B69" wp14:editId="42879EE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1270</wp:posOffset>
                  </wp:positionV>
                  <wp:extent cx="1061085" cy="1291590"/>
                  <wp:effectExtent l="0" t="0" r="5715" b="3810"/>
                  <wp:wrapSquare wrapText="bothSides"/>
                  <wp:docPr id="17" name="Picture 17" descr="Seleuci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leuci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Seleucid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More Greek-Macedonian legacies of Alexander.</w:t>
            </w:r>
          </w:p>
          <w:p w:rsidR="001112C7" w:rsidRPr="00216BD6" w:rsidRDefault="001112C7" w:rsidP="00216BD6">
            <w:pPr>
              <w:spacing w:after="75" w:line="276" w:lineRule="auto"/>
              <w:ind w:left="0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</w:p>
        </w:tc>
        <w:tc>
          <w:tcPr>
            <w:tcW w:w="3672" w:type="dxa"/>
          </w:tcPr>
          <w:p w:rsidR="001112C7" w:rsidRPr="00216BD6" w:rsidRDefault="00BC3979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7E6C825" wp14:editId="1B992C4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81915</wp:posOffset>
                  </wp:positionV>
                  <wp:extent cx="995680" cy="1212215"/>
                  <wp:effectExtent l="0" t="0" r="0" b="6985"/>
                  <wp:wrapSquare wrapText="bothSides"/>
                  <wp:docPr id="16" name="Picture 16" descr="Hebrew Pries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brew Pries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Hebrew Priest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This guy didn’t fight, he just ran the Second Temple re-established by Hebrews in Jerusalem after the Babylonian Exile.</w:t>
            </w:r>
          </w:p>
        </w:tc>
        <w:tc>
          <w:tcPr>
            <w:tcW w:w="3672" w:type="dxa"/>
          </w:tcPr>
          <w:p w:rsidR="001112C7" w:rsidRPr="00216BD6" w:rsidRDefault="00BC3979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E455F49" wp14:editId="2665612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1270</wp:posOffset>
                  </wp:positionV>
                  <wp:extent cx="1061085" cy="1291590"/>
                  <wp:effectExtent l="0" t="0" r="5715" b="3810"/>
                  <wp:wrapSquare wrapText="bothSides"/>
                  <wp:docPr id="15" name="Picture 15" descr="Maccabe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cabe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Maccabee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Led by Judah “The Hammer” Maccabee, who fought the Seleucids, saved the Temple, and invented </w:t>
            </w:r>
            <w:proofErr w:type="spellStart"/>
            <w:r w:rsidRPr="001112C7">
              <w:rPr>
                <w:rFonts w:ascii="Arial" w:eastAsia="Times New Roman" w:hAnsi="Arial" w:cs="Arial"/>
                <w:sz w:val="20"/>
                <w:szCs w:val="20"/>
              </w:rPr>
              <w:t>Channukah</w:t>
            </w:r>
            <w:proofErr w:type="spellEnd"/>
            <w:r w:rsidRPr="001112C7">
              <w:rPr>
                <w:rFonts w:ascii="Arial" w:eastAsia="Times New Roman" w:hAnsi="Arial" w:cs="Arial"/>
                <w:sz w:val="20"/>
                <w:szCs w:val="20"/>
              </w:rPr>
              <w:t>. Until…</w:t>
            </w:r>
          </w:p>
        </w:tc>
      </w:tr>
    </w:tbl>
    <w:p w:rsidR="00BC3979" w:rsidRDefault="00BC3979" w:rsidP="00216BD6">
      <w:pPr>
        <w:shd w:val="clear" w:color="auto" w:fill="FFFFFF"/>
        <w:spacing w:after="150" w:line="276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216BD6" w:rsidRDefault="00216BD6" w:rsidP="00216BD6">
      <w:pPr>
        <w:shd w:val="clear" w:color="auto" w:fill="FFFFFF"/>
        <w:spacing w:after="150" w:line="276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216BD6" w:rsidRPr="00216BD6" w:rsidRDefault="00216BD6" w:rsidP="00216BD6">
      <w:pPr>
        <w:shd w:val="clear" w:color="auto" w:fill="FFFFFF"/>
        <w:spacing w:after="150" w:line="276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BC3979" w:rsidRPr="00216BD6" w:rsidRDefault="00BC3979" w:rsidP="00216BD6">
      <w:pPr>
        <w:shd w:val="clear" w:color="auto" w:fill="FFFFFF"/>
        <w:spacing w:after="150" w:line="276" w:lineRule="auto"/>
        <w:ind w:left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81C44" w:rsidRPr="00216BD6" w:rsidTr="00BC3979">
        <w:tc>
          <w:tcPr>
            <w:tcW w:w="3672" w:type="dxa"/>
          </w:tcPr>
          <w:p w:rsidR="00BC3979" w:rsidRPr="00216BD6" w:rsidRDefault="00BC3979" w:rsidP="00216BD6">
            <w:pPr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A4C71F4" wp14:editId="01BC693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52705</wp:posOffset>
                  </wp:positionV>
                  <wp:extent cx="1066165" cy="1298575"/>
                  <wp:effectExtent l="0" t="0" r="635" b="0"/>
                  <wp:wrapSquare wrapText="bothSides"/>
                  <wp:docPr id="14" name="Picture 14" descr="R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Roman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….the Romans destroyed the Second Temple and absorbed the region into the Roman Empire…</w:t>
            </w:r>
          </w:p>
        </w:tc>
        <w:tc>
          <w:tcPr>
            <w:tcW w:w="3672" w:type="dxa"/>
          </w:tcPr>
          <w:p w:rsidR="00BC3979" w:rsidRPr="00216BD6" w:rsidRDefault="00BC3979" w:rsidP="00216BD6">
            <w:pPr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41E53EE" wp14:editId="0A86943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109980" cy="1351280"/>
                  <wp:effectExtent l="0" t="0" r="0" b="1270"/>
                  <wp:wrapSquare wrapText="bothSides"/>
                  <wp:docPr id="13" name="Picture 13" descr="Byzantin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yzantin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Byzantine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….which split into Eastern and Western Empires. The eastern part was called the Byzantine Empire.</w:t>
            </w:r>
          </w:p>
        </w:tc>
        <w:tc>
          <w:tcPr>
            <w:tcW w:w="3672" w:type="dxa"/>
          </w:tcPr>
          <w:p w:rsidR="00BC3979" w:rsidRPr="00216BD6" w:rsidRDefault="00BC3979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67F1397A" wp14:editId="2C36F74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52705</wp:posOffset>
                  </wp:positionV>
                  <wp:extent cx="1061085" cy="1291590"/>
                  <wp:effectExtent l="0" t="0" r="5715" b="3810"/>
                  <wp:wrapSquare wrapText="bothSides"/>
                  <wp:docPr id="12" name="Picture 12" descr="Caliph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liph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Arab Caliph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S</w:t>
            </w:r>
            <w:r w:rsidR="005A1053">
              <w:rPr>
                <w:rFonts w:ascii="Arial" w:eastAsia="Times New Roman" w:hAnsi="Arial" w:cs="Arial"/>
                <w:sz w:val="20"/>
                <w:szCs w:val="20"/>
              </w:rPr>
              <w:t xml:space="preserve">peaking of cartoon, what did an Arab </w:t>
            </w:r>
            <w:bookmarkStart w:id="0" w:name="_GoBack"/>
            <w:bookmarkEnd w:id="0"/>
            <w:r w:rsidRPr="001112C7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"http://en.wikipedia.org/wiki/Caliph" \t "_blank" </w:instrTex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16BD6">
              <w:rPr>
                <w:rFonts w:ascii="Arial" w:eastAsia="Times New Roman" w:hAnsi="Arial" w:cs="Arial"/>
                <w:sz w:val="20"/>
                <w:szCs w:val="20"/>
              </w:rPr>
              <w:t>Caliph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t> look like? This was my best guess.</w:t>
            </w:r>
          </w:p>
        </w:tc>
      </w:tr>
      <w:tr w:rsidR="00D81C44" w:rsidRPr="00216BD6" w:rsidTr="00BC3979">
        <w:tc>
          <w:tcPr>
            <w:tcW w:w="3672" w:type="dxa"/>
          </w:tcPr>
          <w:p w:rsidR="00BC3979" w:rsidRPr="00216BD6" w:rsidRDefault="00D81C44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3BA3A16" wp14:editId="2A53342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53975</wp:posOffset>
                  </wp:positionV>
                  <wp:extent cx="1066800" cy="1298575"/>
                  <wp:effectExtent l="0" t="0" r="0" b="0"/>
                  <wp:wrapSquare wrapText="bothSides"/>
                  <wp:docPr id="11" name="Picture 11" descr="Crusader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rusader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Crusader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After Crusaders went a-</w:t>
            </w:r>
            <w:proofErr w:type="spellStart"/>
            <w:r w:rsidRPr="001112C7">
              <w:rPr>
                <w:rFonts w:ascii="Arial" w:eastAsia="Times New Roman" w:hAnsi="Arial" w:cs="Arial"/>
                <w:sz w:val="20"/>
                <w:szCs w:val="20"/>
              </w:rPr>
              <w:t>killin</w:t>
            </w:r>
            <w:proofErr w:type="spellEnd"/>
            <w:r w:rsidRPr="001112C7">
              <w:rPr>
                <w:rFonts w:ascii="Arial" w:eastAsia="Times New Roman" w:hAnsi="Arial" w:cs="Arial"/>
                <w:sz w:val="20"/>
                <w:szCs w:val="20"/>
              </w:rPr>
              <w:t>’ in the name of Jesus Christ, they established </w:t>
            </w:r>
            <w:hyperlink r:id="rId35" w:tooltip="Crusader states" w:history="1">
              <w:r w:rsidRPr="00216BD6">
                <w:rPr>
                  <w:rFonts w:ascii="Arial" w:eastAsia="Times New Roman" w:hAnsi="Arial" w:cs="Arial"/>
                  <w:sz w:val="20"/>
                  <w:szCs w:val="20"/>
                </w:rPr>
                <w:t>Crusader states</w:t>
              </w:r>
            </w:hyperlink>
            <w:r w:rsidRPr="001112C7">
              <w:rPr>
                <w:rFonts w:ascii="Arial" w:eastAsia="Times New Roman" w:hAnsi="Arial" w:cs="Arial"/>
                <w:sz w:val="20"/>
                <w:szCs w:val="20"/>
              </w:rPr>
              <w:t>, most notably the </w:t>
            </w:r>
            <w:hyperlink r:id="rId36" w:tooltip="Kingdom of Jerusalem" w:history="1">
              <w:r w:rsidRPr="00216BD6">
                <w:rPr>
                  <w:rFonts w:ascii="Arial" w:eastAsia="Times New Roman" w:hAnsi="Arial" w:cs="Arial"/>
                  <w:sz w:val="20"/>
                  <w:szCs w:val="20"/>
                </w:rPr>
                <w:t>Kingdom of Jerusalem</w:t>
              </w:r>
            </w:hyperlink>
            <w:r w:rsidRPr="001112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:rsidR="00BC3979" w:rsidRPr="00216BD6" w:rsidRDefault="00D81C44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5504DE63" wp14:editId="36D45F7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1192530" cy="1451610"/>
                  <wp:effectExtent l="0" t="0" r="7620" b="0"/>
                  <wp:wrapSquare wrapText="bothSides"/>
                  <wp:docPr id="10" name="Picture 10" descr="Egyptian Mamluk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gyptian Mamluk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Mamluk</w:t>
            </w:r>
            <w:proofErr w:type="spellEnd"/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Egypt</w:t>
            </w:r>
            <w:r w:rsidRPr="00216BD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They 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t>became a powerful military </w:t>
            </w:r>
            <w:hyperlink r:id="rId39" w:history="1">
              <w:r w:rsidRPr="00216BD6">
                <w:rPr>
                  <w:rFonts w:ascii="Arial" w:eastAsia="Times New Roman" w:hAnsi="Arial" w:cs="Arial"/>
                  <w:sz w:val="20"/>
                  <w:szCs w:val="20"/>
                </w:rPr>
                <w:t>caste</w:t>
              </w:r>
            </w:hyperlink>
            <w:r w:rsidRPr="00216BD6">
              <w:rPr>
                <w:rFonts w:ascii="Arial" w:eastAsia="Times New Roman" w:hAnsi="Arial" w:cs="Arial"/>
                <w:sz w:val="20"/>
                <w:szCs w:val="20"/>
              </w:rPr>
              <w:t xml:space="preserve"> in 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t>various </w:t>
            </w:r>
            <w:hyperlink r:id="rId40" w:history="1">
              <w:r w:rsidRPr="00216BD6">
                <w:rPr>
                  <w:rFonts w:ascii="Arial" w:eastAsia="Times New Roman" w:hAnsi="Arial" w:cs="Arial"/>
                  <w:sz w:val="20"/>
                  <w:szCs w:val="20"/>
                </w:rPr>
                <w:t>Muslim</w:t>
              </w:r>
            </w:hyperlink>
            <w:r w:rsidRPr="001112C7">
              <w:rPr>
                <w:rFonts w:ascii="Arial" w:eastAsia="Times New Roman" w:hAnsi="Arial" w:cs="Arial"/>
                <w:sz w:val="20"/>
                <w:szCs w:val="20"/>
              </w:rPr>
              <w:t> societies… And apparently they controlled Palestine for a while.</w:t>
            </w:r>
          </w:p>
        </w:tc>
        <w:tc>
          <w:tcPr>
            <w:tcW w:w="3672" w:type="dxa"/>
          </w:tcPr>
          <w:p w:rsidR="00BC3979" w:rsidRPr="00216BD6" w:rsidRDefault="00D81C44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C5F60D4" wp14:editId="42125D8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1270</wp:posOffset>
                  </wp:positionV>
                  <wp:extent cx="1153160" cy="1404620"/>
                  <wp:effectExtent l="0" t="0" r="8890" b="5080"/>
                  <wp:wrapSquare wrapText="bothSides"/>
                  <wp:docPr id="9" name="Picture 9" descr="Ottoman Tu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ttoman Tu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Ottoman Turk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16BD6" w:rsidRPr="00216BD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t xml:space="preserve">o one went to battle looking like this. But big turbans, rich clothing and jewelry </w:t>
            </w:r>
            <w:r w:rsidR="00216BD6" w:rsidRPr="00216BD6">
              <w:rPr>
                <w:rFonts w:ascii="Arial" w:eastAsia="Times New Roman" w:hAnsi="Arial" w:cs="Arial"/>
                <w:sz w:val="20"/>
                <w:szCs w:val="20"/>
              </w:rPr>
              <w:t xml:space="preserve">were worn 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t>among Ottoman Turkish</w:t>
            </w:r>
            <w:r w:rsidRPr="00216B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t>elites</w:t>
            </w:r>
            <w:r w:rsidRPr="00216BD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81C44" w:rsidRPr="00216BD6" w:rsidTr="00BC3979">
        <w:tc>
          <w:tcPr>
            <w:tcW w:w="3672" w:type="dxa"/>
          </w:tcPr>
          <w:p w:rsidR="00BC3979" w:rsidRPr="00216BD6" w:rsidRDefault="00D81C44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559A42C8" wp14:editId="1A00C4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72390</wp:posOffset>
                  </wp:positionV>
                  <wp:extent cx="946785" cy="1152525"/>
                  <wp:effectExtent l="0" t="0" r="5715" b="9525"/>
                  <wp:wrapSquare wrapText="bothSides"/>
                  <wp:docPr id="8" name="Picture 8" descr="Arab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rab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Arab 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A gross generalization of a generic 19-century “Arab”.</w:t>
            </w:r>
          </w:p>
        </w:tc>
        <w:tc>
          <w:tcPr>
            <w:tcW w:w="3672" w:type="dxa"/>
          </w:tcPr>
          <w:p w:rsidR="00BC3979" w:rsidRPr="00216BD6" w:rsidRDefault="00D81C44" w:rsidP="00216BD6">
            <w:pPr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A7E63A6" wp14:editId="4DC19D4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979170" cy="1192530"/>
                  <wp:effectExtent l="0" t="0" r="0" b="7620"/>
                  <wp:wrapSquare wrapText="bothSides"/>
                  <wp:docPr id="7" name="Picture 7" descr="British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ritish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British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The British formed alliances with Arabs, then occupied Palestine.</w:t>
            </w:r>
          </w:p>
        </w:tc>
        <w:tc>
          <w:tcPr>
            <w:tcW w:w="3672" w:type="dxa"/>
          </w:tcPr>
          <w:p w:rsidR="00BC3979" w:rsidRPr="00216BD6" w:rsidRDefault="00D81C44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17BBEC63" wp14:editId="1F6856E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43815</wp:posOffset>
                  </wp:positionV>
                  <wp:extent cx="907415" cy="1105535"/>
                  <wp:effectExtent l="0" t="0" r="6985" b="0"/>
                  <wp:wrapSquare wrapText="bothSides"/>
                  <wp:docPr id="6" name="Picture 6" descr="Palestinian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lestinian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Palestinian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The British occupied this guy’s land, only to leave it to a vast influx of….</w:t>
            </w:r>
          </w:p>
        </w:tc>
      </w:tr>
      <w:tr w:rsidR="00D81C44" w:rsidRPr="00216BD6" w:rsidTr="00BC3979">
        <w:tc>
          <w:tcPr>
            <w:tcW w:w="3672" w:type="dxa"/>
          </w:tcPr>
          <w:p w:rsidR="00BC3979" w:rsidRPr="00216BD6" w:rsidRDefault="00D81C44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00DA9398" wp14:editId="5C5CE01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46355</wp:posOffset>
                  </wp:positionV>
                  <wp:extent cx="979170" cy="1192530"/>
                  <wp:effectExtent l="0" t="0" r="0" b="7620"/>
                  <wp:wrapSquare wrapText="bothSides"/>
                  <wp:docPr id="5" name="Picture 5" descr="European Jew/Zionist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uropean Jew/Zionist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European Jew/Zionist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Desperate and traumatized survivors of European pogroms and death camps, Jewish Zionist settlers were ready to fight to the death for a place to call home, but…</w:t>
            </w:r>
          </w:p>
        </w:tc>
        <w:tc>
          <w:tcPr>
            <w:tcW w:w="3672" w:type="dxa"/>
          </w:tcPr>
          <w:p w:rsidR="00BC3979" w:rsidRPr="00216BD6" w:rsidRDefault="00D81C44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PLO/Hamas/</w:t>
            </w:r>
            <w:r w:rsid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Hezbollah</w:t>
            </w:r>
            <w:r w:rsidR="00216BD6"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720EDE0D" wp14:editId="3F69876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-317500</wp:posOffset>
                  </wp:positionV>
                  <wp:extent cx="1153160" cy="1404620"/>
                  <wp:effectExtent l="0" t="0" r="8890" b="5080"/>
                  <wp:wrapSquare wrapText="bothSides"/>
                  <wp:docPr id="4" name="Picture 4" descr="Hezbollah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zbollah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  <w:r w:rsidR="00216BD6" w:rsidRPr="00216B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112C7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proofErr w:type="gramEnd"/>
            <w:r w:rsidRPr="001112C7">
              <w:rPr>
                <w:rFonts w:ascii="Arial" w:eastAsia="Times New Roman" w:hAnsi="Arial" w:cs="Arial"/>
                <w:sz w:val="20"/>
                <w:szCs w:val="20"/>
              </w:rPr>
              <w:t xml:space="preserve"> were the people that lived there. Various militarized resistance movements arose in response to Israel: The </w:t>
            </w:r>
            <w:hyperlink r:id="rId52" w:tgtFrame="_blank" w:history="1">
              <w:r w:rsidRPr="00216BD6">
                <w:rPr>
                  <w:rFonts w:ascii="Arial" w:eastAsia="Times New Roman" w:hAnsi="Arial" w:cs="Arial"/>
                  <w:sz w:val="20"/>
                  <w:szCs w:val="20"/>
                </w:rPr>
                <w:t>Palestinian Liberation Organization</w:t>
              </w:r>
            </w:hyperlink>
            <w:r w:rsidRPr="001112C7">
              <w:rPr>
                <w:rFonts w:ascii="Arial" w:eastAsia="Times New Roman" w:hAnsi="Arial" w:cs="Arial"/>
                <w:sz w:val="20"/>
                <w:szCs w:val="20"/>
              </w:rPr>
              <w:t>, </w:t>
            </w:r>
            <w:hyperlink r:id="rId53" w:tgtFrame="_blank" w:history="1">
              <w:r w:rsidRPr="00216BD6">
                <w:rPr>
                  <w:rFonts w:ascii="Arial" w:eastAsia="Times New Roman" w:hAnsi="Arial" w:cs="Arial"/>
                  <w:sz w:val="20"/>
                  <w:szCs w:val="20"/>
                </w:rPr>
                <w:t>Hamas</w:t>
              </w:r>
            </w:hyperlink>
            <w:r w:rsidRPr="001112C7">
              <w:rPr>
                <w:rFonts w:ascii="Arial" w:eastAsia="Times New Roman" w:hAnsi="Arial" w:cs="Arial"/>
                <w:sz w:val="20"/>
                <w:szCs w:val="20"/>
              </w:rPr>
              <w:t>, and </w:t>
            </w:r>
            <w:hyperlink r:id="rId54" w:tgtFrame="_blank" w:history="1">
              <w:r w:rsidRPr="00216BD6">
                <w:rPr>
                  <w:rFonts w:ascii="Arial" w:eastAsia="Times New Roman" w:hAnsi="Arial" w:cs="Arial"/>
                  <w:sz w:val="20"/>
                  <w:szCs w:val="20"/>
                </w:rPr>
                <w:t>Hezbollah</w:t>
              </w:r>
            </w:hyperlink>
            <w:r w:rsidRPr="001112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:rsidR="00D81C44" w:rsidRPr="001112C7" w:rsidRDefault="00216BD6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1D3DCE5A" wp14:editId="6722083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132080</wp:posOffset>
                  </wp:positionV>
                  <wp:extent cx="1044575" cy="1271905"/>
                  <wp:effectExtent l="0" t="0" r="3175" b="4445"/>
                  <wp:wrapSquare wrapText="bothSides"/>
                  <wp:docPr id="3" name="Picture 3" descr="State of Israel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tate of Israel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C44"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State of Israel</w:t>
            </w:r>
          </w:p>
          <w:p w:rsidR="00BC3979" w:rsidRPr="00216BD6" w:rsidRDefault="00D81C44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1112C7">
              <w:rPr>
                <w:rFonts w:ascii="Arial" w:eastAsia="Times New Roman" w:hAnsi="Arial" w:cs="Arial"/>
                <w:sz w:val="20"/>
                <w:szCs w:val="20"/>
              </w:rPr>
              <w:t>Backed by “the West,” especially the US, they got lots of weapons and the only sanctioned nukes in the region.</w:t>
            </w:r>
          </w:p>
        </w:tc>
      </w:tr>
      <w:tr w:rsidR="00D81C44" w:rsidRPr="00216BD6" w:rsidTr="00BC3979">
        <w:tc>
          <w:tcPr>
            <w:tcW w:w="3672" w:type="dxa"/>
          </w:tcPr>
          <w:p w:rsidR="00216BD6" w:rsidRPr="001112C7" w:rsidRDefault="00216BD6" w:rsidP="00216BD6">
            <w:pPr>
              <w:shd w:val="clear" w:color="auto" w:fill="FFFFFF"/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24927AAD" wp14:editId="2278F70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33020</wp:posOffset>
                  </wp:positionV>
                  <wp:extent cx="963295" cy="1172210"/>
                  <wp:effectExtent l="0" t="0" r="8255" b="8890"/>
                  <wp:wrapSquare wrapText="bothSides"/>
                  <wp:docPr id="2" name="Picture 2" descr="Guerrilla/Freedom Fighter/Terror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uerrilla/Freedom Fighter/Terror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Guerrilla/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Freedom</w:t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Fighter</w:t>
            </w:r>
            <w:proofErr w:type="spellEnd"/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/Terrorist</w:t>
            </w:r>
            <w:r w:rsidRPr="001112C7">
              <w:rPr>
                <w:rFonts w:ascii="Arial" w:eastAsia="Times New Roman" w:hAnsi="Arial" w:cs="Arial"/>
                <w:sz w:val="20"/>
                <w:szCs w:val="20"/>
              </w:rPr>
              <w:br/>
              <w:t>Sometimes people fight in military uniforms, sometimes they don’t. Creeping up alongside are illicit nukes possibly from </w:t>
            </w:r>
            <w:hyperlink r:id="rId58" w:tgtFrame="_blank" w:history="1">
              <w:r w:rsidRPr="00216BD6">
                <w:rPr>
                  <w:rFonts w:ascii="Arial" w:eastAsia="Times New Roman" w:hAnsi="Arial" w:cs="Arial"/>
                  <w:sz w:val="20"/>
                  <w:szCs w:val="20"/>
                </w:rPr>
                <w:t>Iran</w:t>
              </w:r>
            </w:hyperlink>
            <w:r w:rsidRPr="001112C7">
              <w:rPr>
                <w:rFonts w:ascii="Arial" w:eastAsia="Times New Roman" w:hAnsi="Arial" w:cs="Arial"/>
                <w:sz w:val="20"/>
                <w:szCs w:val="20"/>
              </w:rPr>
              <w:t> or elsewhere in the region. </w:t>
            </w:r>
            <w:hyperlink r:id="rId59" w:history="1">
              <w:r w:rsidRPr="00216BD6">
                <w:rPr>
                  <w:rFonts w:ascii="Arial" w:eastAsia="Times New Roman" w:hAnsi="Arial" w:cs="Arial"/>
                  <w:sz w:val="20"/>
                  <w:szCs w:val="20"/>
                </w:rPr>
                <w:t>Who’s Next?</w:t>
              </w:r>
            </w:hyperlink>
          </w:p>
          <w:p w:rsidR="00BC3979" w:rsidRPr="00216BD6" w:rsidRDefault="00BC3979" w:rsidP="00216BD6">
            <w:pPr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C3979" w:rsidRPr="00216BD6" w:rsidRDefault="00216BD6" w:rsidP="00216BD6">
            <w:pPr>
              <w:spacing w:after="15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15AA5AAF" wp14:editId="43659E7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89965" cy="1205865"/>
                  <wp:effectExtent l="0" t="0" r="635" b="0"/>
                  <wp:wrapSquare wrapText="bothSides"/>
                  <wp:docPr id="1" name="Picture 1" descr="Angel of Death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ngel of Death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The Angel of Death</w:t>
            </w:r>
          </w:p>
        </w:tc>
        <w:tc>
          <w:tcPr>
            <w:tcW w:w="3672" w:type="dxa"/>
          </w:tcPr>
          <w:p w:rsidR="00216BD6" w:rsidRDefault="00216BD6" w:rsidP="00216BD6">
            <w:pPr>
              <w:spacing w:after="150"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16BD6" w:rsidRDefault="00216BD6" w:rsidP="00216BD6">
            <w:pPr>
              <w:spacing w:after="150"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C3979" w:rsidRPr="00216BD6" w:rsidRDefault="00216BD6" w:rsidP="00216BD6">
            <w:pPr>
              <w:spacing w:after="150"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6BD6">
              <w:rPr>
                <w:rFonts w:ascii="Arial" w:eastAsia="Times New Roman" w:hAnsi="Arial" w:cs="Arial"/>
                <w:b/>
                <w:sz w:val="20"/>
                <w:szCs w:val="20"/>
              </w:rPr>
              <w:t>What will happen next?</w:t>
            </w:r>
          </w:p>
        </w:tc>
      </w:tr>
    </w:tbl>
    <w:p w:rsidR="001112C7" w:rsidRPr="001112C7" w:rsidRDefault="001112C7" w:rsidP="00216BD6">
      <w:pPr>
        <w:shd w:val="clear" w:color="auto" w:fill="FFFFFF"/>
        <w:spacing w:after="150" w:line="276" w:lineRule="auto"/>
        <w:ind w:left="0"/>
        <w:rPr>
          <w:rFonts w:ascii="Arial" w:eastAsia="Times New Roman" w:hAnsi="Arial" w:cs="Arial"/>
          <w:sz w:val="20"/>
          <w:szCs w:val="20"/>
        </w:rPr>
      </w:pPr>
      <w:r w:rsidRPr="001112C7">
        <w:rPr>
          <w:rFonts w:ascii="Arial" w:eastAsia="Times New Roman" w:hAnsi="Arial" w:cs="Arial"/>
          <w:sz w:val="20"/>
          <w:szCs w:val="20"/>
        </w:rPr>
        <w:t>  </w:t>
      </w:r>
    </w:p>
    <w:p w:rsidR="001112C7" w:rsidRPr="001112C7" w:rsidRDefault="001112C7" w:rsidP="00216BD6">
      <w:pPr>
        <w:shd w:val="clear" w:color="auto" w:fill="FFFFFF"/>
        <w:spacing w:after="150" w:line="276" w:lineRule="auto"/>
        <w:ind w:left="0"/>
        <w:rPr>
          <w:rFonts w:ascii="Arial" w:eastAsia="Times New Roman" w:hAnsi="Arial" w:cs="Arial"/>
          <w:sz w:val="20"/>
          <w:szCs w:val="20"/>
        </w:rPr>
      </w:pPr>
      <w:r w:rsidRPr="001112C7">
        <w:rPr>
          <w:rFonts w:ascii="Arial" w:eastAsia="Times New Roman" w:hAnsi="Arial" w:cs="Arial"/>
          <w:sz w:val="20"/>
          <w:szCs w:val="20"/>
        </w:rPr>
        <w:t> </w:t>
      </w:r>
    </w:p>
    <w:p w:rsidR="00374D77" w:rsidRPr="00216BD6" w:rsidRDefault="00374D77" w:rsidP="00216BD6">
      <w:pPr>
        <w:shd w:val="clear" w:color="auto" w:fill="FFFFFF"/>
        <w:spacing w:after="150" w:line="276" w:lineRule="auto"/>
        <w:ind w:left="0"/>
        <w:rPr>
          <w:rFonts w:ascii="Arial" w:eastAsia="Times New Roman" w:hAnsi="Arial" w:cs="Arial"/>
          <w:sz w:val="20"/>
          <w:szCs w:val="20"/>
        </w:rPr>
      </w:pPr>
    </w:p>
    <w:sectPr w:rsidR="00374D77" w:rsidRPr="00216BD6" w:rsidSect="00216BD6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C7"/>
    <w:rsid w:val="001112C7"/>
    <w:rsid w:val="00216BD6"/>
    <w:rsid w:val="00374D77"/>
    <w:rsid w:val="003E41ED"/>
    <w:rsid w:val="005A1053"/>
    <w:rsid w:val="00BC3979"/>
    <w:rsid w:val="00D51156"/>
    <w:rsid w:val="00D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0A546-8A92-4920-8085-D98ECD37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2C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12C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12C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12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12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112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12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2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2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blog.ninapaley.com/wp-content/uploads/2012/09/TLIM_character0008.png" TargetMode="External"/><Relationship Id="rId26" Type="http://schemas.openxmlformats.org/officeDocument/2006/relationships/hyperlink" Target="http://blog.ninapaley.com/wp-content/uploads/2012/09/TLIM_character0012.png" TargetMode="External"/><Relationship Id="rId39" Type="http://schemas.openxmlformats.org/officeDocument/2006/relationships/hyperlink" Target="http://en.wikipedia.org/wiki/Caste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hyperlink" Target="http://blog.ninapaley.com/wp-content/uploads/2012/09/TLIM_character0019.png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://blog.ninapaley.com/wp-content/uploads/2012/09/TLIM_character00231.png" TargetMode="External"/><Relationship Id="rId55" Type="http://schemas.openxmlformats.org/officeDocument/2006/relationships/hyperlink" Target="http://blog.ninapaley.com/wp-content/uploads/2012/09/TLIM_character0024.png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blog.ninapaley.com/wp-content/uploads/2012/09/TLIM_character0007.png" TargetMode="External"/><Relationship Id="rId20" Type="http://schemas.openxmlformats.org/officeDocument/2006/relationships/hyperlink" Target="http://blog.ninapaley.com/wp-content/uploads/2012/09/TLIM_character0009.png" TargetMode="External"/><Relationship Id="rId29" Type="http://schemas.openxmlformats.org/officeDocument/2006/relationships/hyperlink" Target="http://blog.ninapaley.com/wp-content/uploads/2012/09/TLIM_character0014.png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://en.wikipedia.org/wiki/Hezbolla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log.ninapaley.com/wp-content/uploads/2012/09/TLIM_character0002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blog.ninapaley.com/wp-content/uploads/2012/09/TLIM_character0011.png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://blog.ninapaley.com/wp-content/uploads/2012/09/TLIM_character0017.png" TargetMode="External"/><Relationship Id="rId40" Type="http://schemas.openxmlformats.org/officeDocument/2006/relationships/hyperlink" Target="http://en.wikipedia.org/wiki/Muslim" TargetMode="External"/><Relationship Id="rId45" Type="http://schemas.openxmlformats.org/officeDocument/2006/relationships/image" Target="media/image20.png"/><Relationship Id="rId53" Type="http://schemas.openxmlformats.org/officeDocument/2006/relationships/hyperlink" Target="http://en.wikipedia.org/wiki/Hamas" TargetMode="External"/><Relationship Id="rId58" Type="http://schemas.openxmlformats.org/officeDocument/2006/relationships/hyperlink" Target="http://en.wikipedia.org/wiki/Nuclear_program_of_Ira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hyperlink" Target="http://en.wikipedia.org/wiki/Kingdom_of_Jerusalem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5.png"/><Relationship Id="rId61" Type="http://schemas.openxmlformats.org/officeDocument/2006/relationships/image" Target="media/image26.png"/><Relationship Id="rId10" Type="http://schemas.openxmlformats.org/officeDocument/2006/relationships/hyperlink" Target="http://blog.ninapaley.com/wp-content/uploads/2012/09/TLIM_character0004.png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blog.ninapaley.com/wp-content/uploads/2012/09/TLIM_character0015.png" TargetMode="External"/><Relationship Id="rId44" Type="http://schemas.openxmlformats.org/officeDocument/2006/relationships/hyperlink" Target="http://blog.ninapaley.com/wp-content/uploads/2012/09/TLIM_character0020.png" TargetMode="External"/><Relationship Id="rId52" Type="http://schemas.openxmlformats.org/officeDocument/2006/relationships/hyperlink" Target="http://en.wikipedia.org/wiki/Palestinian_Liberation_Organization" TargetMode="External"/><Relationship Id="rId60" Type="http://schemas.openxmlformats.org/officeDocument/2006/relationships/hyperlink" Target="http://blog.ninapaley.com/wp-content/uploads/2012/09/TLIM_character0026.png" TargetMode="External"/><Relationship Id="rId4" Type="http://schemas.openxmlformats.org/officeDocument/2006/relationships/hyperlink" Target="http://blog.ninapaley.com/wp-content/uploads/2012/09/TLIM_character000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blog.ninapaley.com/wp-content/uploads/2012/09/TLIM_character0006.png" TargetMode="External"/><Relationship Id="rId22" Type="http://schemas.openxmlformats.org/officeDocument/2006/relationships/hyperlink" Target="http://blog.ninapaley.com/wp-content/uploads/2012/09/TLIM_character00101.png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hyperlink" Target="http://en.wikipedia.org/wiki/Crusader_states" TargetMode="External"/><Relationship Id="rId43" Type="http://schemas.openxmlformats.org/officeDocument/2006/relationships/image" Target="media/image19.png"/><Relationship Id="rId48" Type="http://schemas.openxmlformats.org/officeDocument/2006/relationships/hyperlink" Target="http://blog.ninapaley.com/wp-content/uploads/2012/09/TLIM_character0022.png" TargetMode="External"/><Relationship Id="rId56" Type="http://schemas.openxmlformats.org/officeDocument/2006/relationships/image" Target="media/image24.png"/><Relationship Id="rId8" Type="http://schemas.openxmlformats.org/officeDocument/2006/relationships/hyperlink" Target="http://blog.ninapaley.com/wp-content/uploads/2012/09/TLIM_character0003.png" TargetMode="External"/><Relationship Id="rId51" Type="http://schemas.openxmlformats.org/officeDocument/2006/relationships/image" Target="media/image23.png"/><Relationship Id="rId3" Type="http://schemas.openxmlformats.org/officeDocument/2006/relationships/webSettings" Target="webSettings.xml"/><Relationship Id="rId12" Type="http://schemas.openxmlformats.org/officeDocument/2006/relationships/hyperlink" Target="http://blog.ninapaley.com/wp-content/uploads/2012/09/TLIM_character0005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yperlink" Target="http://blog.ninapaley.com/wp-content/uploads/2012/09/TLIM_character0016.png" TargetMode="External"/><Relationship Id="rId38" Type="http://schemas.openxmlformats.org/officeDocument/2006/relationships/image" Target="media/image17.png"/><Relationship Id="rId46" Type="http://schemas.openxmlformats.org/officeDocument/2006/relationships/hyperlink" Target="http://blog.ninapaley.com/wp-content/uploads/2012/09/TLIM_character0021.png" TargetMode="External"/><Relationship Id="rId59" Type="http://schemas.openxmlformats.org/officeDocument/2006/relationships/hyperlink" Target="http://youtu.be/oRLON3ddZIw?t=5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Halkuff</dc:creator>
  <cp:lastModifiedBy>Gregg Halkuff</cp:lastModifiedBy>
  <cp:revision>3</cp:revision>
  <dcterms:created xsi:type="dcterms:W3CDTF">2014-09-11T19:54:00Z</dcterms:created>
  <dcterms:modified xsi:type="dcterms:W3CDTF">2016-01-07T11:56:00Z</dcterms:modified>
</cp:coreProperties>
</file>