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DC" w:rsidRPr="00770742" w:rsidRDefault="00434176" w:rsidP="00434176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 w:rsidRPr="00770742">
        <w:rPr>
          <w:rFonts w:ascii="Times New Roman" w:hAnsi="Times New Roman" w:cs="Times New Roman"/>
          <w:b/>
          <w:sz w:val="52"/>
          <w:u w:val="single"/>
        </w:rPr>
        <w:t>Thursday Mini-Quiz</w:t>
      </w:r>
    </w:p>
    <w:p w:rsidR="00434176" w:rsidRPr="00770742" w:rsidRDefault="00434176">
      <w:pPr>
        <w:rPr>
          <w:rFonts w:ascii="Times New Roman" w:hAnsi="Times New Roman" w:cs="Times New Roman"/>
          <w:sz w:val="36"/>
        </w:rPr>
      </w:pPr>
    </w:p>
    <w:p w:rsidR="00434176" w:rsidRPr="00770742" w:rsidRDefault="00434176" w:rsidP="00434176">
      <w:pPr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32"/>
        </w:rPr>
      </w:pPr>
      <w:r w:rsidRPr="00770742">
        <w:rPr>
          <w:rFonts w:ascii="Times New Roman" w:eastAsia="Times New Roman" w:hAnsi="Times New Roman" w:cs="Times New Roman"/>
          <w:color w:val="000000"/>
          <w:sz w:val="40"/>
          <w:szCs w:val="32"/>
          <w:shd w:val="clear" w:color="auto" w:fill="FFFFF0"/>
        </w:rPr>
        <w:t>1. Nationalism is most likely to develop in an area that has</w:t>
      </w:r>
      <w:r w:rsidRPr="00770742">
        <w:rPr>
          <w:rFonts w:ascii="Times New Roman" w:eastAsia="Times New Roman" w:hAnsi="Times New Roman" w:cs="Times New Roman"/>
          <w:color w:val="000000"/>
          <w:sz w:val="40"/>
          <w:szCs w:val="32"/>
        </w:rPr>
        <w:br/>
      </w:r>
    </w:p>
    <w:tbl>
      <w:tblPr>
        <w:tblW w:w="0" w:type="auto"/>
        <w:tblCellSpacing w:w="0" w:type="dxa"/>
        <w:shd w:val="clear" w:color="auto" w:fill="FFF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0"/>
        <w:gridCol w:w="6"/>
        <w:gridCol w:w="500"/>
        <w:gridCol w:w="7688"/>
      </w:tblGrid>
      <w:tr w:rsidR="001771DC" w:rsidRPr="00770742" w:rsidTr="001771DC">
        <w:trPr>
          <w:tblCellSpacing w:w="0" w:type="dxa"/>
        </w:trPr>
        <w:tc>
          <w:tcPr>
            <w:tcW w:w="405" w:type="dxa"/>
            <w:shd w:val="clear" w:color="auto" w:fill="FFFFF0"/>
            <w:hideMark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7" type="#_x0000_t75" style="width:20.35pt;height:18.25pt" o:ole="">
                  <v:imagedata r:id="rId5" o:title=""/>
                </v:shape>
                <w:control r:id="rId6" w:name="DefaultOcxName5" w:shapeid="_x0000_i1167"/>
              </w:object>
            </w:r>
          </w:p>
        </w:tc>
        <w:tc>
          <w:tcPr>
            <w:tcW w:w="20" w:type="dxa"/>
            <w:shd w:val="clear" w:color="auto" w:fill="FFFFF0"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</w:p>
        </w:tc>
        <w:tc>
          <w:tcPr>
            <w:tcW w:w="0" w:type="auto"/>
            <w:shd w:val="clear" w:color="auto" w:fill="FFFFF0"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 a. </w:t>
            </w:r>
          </w:p>
        </w:tc>
        <w:tc>
          <w:tcPr>
            <w:tcW w:w="0" w:type="auto"/>
            <w:shd w:val="clear" w:color="auto" w:fill="FFFFF0"/>
            <w:hideMark/>
          </w:tcPr>
          <w:p w:rsidR="001771DC" w:rsidRPr="00770742" w:rsidRDefault="001771DC" w:rsidP="00434176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common customs, language, and history </w:t>
            </w:r>
          </w:p>
        </w:tc>
      </w:tr>
      <w:tr w:rsidR="001771DC" w:rsidRPr="00770742" w:rsidTr="001771DC">
        <w:trPr>
          <w:tblCellSpacing w:w="0" w:type="dxa"/>
        </w:trPr>
        <w:tc>
          <w:tcPr>
            <w:tcW w:w="405" w:type="dxa"/>
            <w:shd w:val="clear" w:color="auto" w:fill="FFFFF0"/>
            <w:hideMark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object w:dxaOrig="405" w:dyaOrig="360">
                <v:shape id="_x0000_i1162" type="#_x0000_t75" style="width:20.35pt;height:18.25pt" o:ole="">
                  <v:imagedata r:id="rId5" o:title=""/>
                </v:shape>
                <w:control r:id="rId7" w:name="DefaultOcxName12" w:shapeid="_x0000_i1162"/>
              </w:object>
            </w:r>
          </w:p>
        </w:tc>
        <w:tc>
          <w:tcPr>
            <w:tcW w:w="20" w:type="dxa"/>
            <w:shd w:val="clear" w:color="auto" w:fill="FFFFF0"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</w:p>
        </w:tc>
        <w:tc>
          <w:tcPr>
            <w:tcW w:w="0" w:type="auto"/>
            <w:shd w:val="clear" w:color="auto" w:fill="FFFFF0"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 b. </w:t>
            </w:r>
          </w:p>
        </w:tc>
        <w:tc>
          <w:tcPr>
            <w:tcW w:w="0" w:type="auto"/>
            <w:shd w:val="clear" w:color="auto" w:fill="FFFFF0"/>
            <w:hideMark/>
          </w:tcPr>
          <w:p w:rsidR="001771DC" w:rsidRPr="00770742" w:rsidRDefault="001771DC" w:rsidP="00434176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adequate industry to supply consumer demands </w:t>
            </w:r>
          </w:p>
        </w:tc>
      </w:tr>
      <w:tr w:rsidR="001771DC" w:rsidRPr="00770742" w:rsidTr="001771DC">
        <w:trPr>
          <w:tblCellSpacing w:w="0" w:type="dxa"/>
        </w:trPr>
        <w:tc>
          <w:tcPr>
            <w:tcW w:w="405" w:type="dxa"/>
            <w:shd w:val="clear" w:color="auto" w:fill="FFFFF0"/>
            <w:hideMark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object w:dxaOrig="405" w:dyaOrig="360">
                <v:shape id="_x0000_i1169" type="#_x0000_t75" style="width:20.35pt;height:18.25pt" o:ole="">
                  <v:imagedata r:id="rId5" o:title=""/>
                </v:shape>
                <w:control r:id="rId8" w:name="DefaultOcxName22" w:shapeid="_x0000_i1169"/>
              </w:object>
            </w:r>
          </w:p>
        </w:tc>
        <w:tc>
          <w:tcPr>
            <w:tcW w:w="20" w:type="dxa"/>
            <w:shd w:val="clear" w:color="auto" w:fill="FFFFF0"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</w:p>
        </w:tc>
        <w:tc>
          <w:tcPr>
            <w:tcW w:w="0" w:type="auto"/>
            <w:shd w:val="clear" w:color="auto" w:fill="FFFFF0"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 c. </w:t>
            </w:r>
          </w:p>
        </w:tc>
        <w:tc>
          <w:tcPr>
            <w:tcW w:w="0" w:type="auto"/>
            <w:shd w:val="clear" w:color="auto" w:fill="FFFFF0"/>
            <w:hideMark/>
          </w:tcPr>
          <w:p w:rsidR="001771DC" w:rsidRPr="00770742" w:rsidRDefault="001771DC" w:rsidP="00434176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a moderate climate with rivers for irrigation </w:t>
            </w:r>
          </w:p>
        </w:tc>
      </w:tr>
      <w:tr w:rsidR="001771DC" w:rsidRPr="00770742" w:rsidTr="001771DC">
        <w:trPr>
          <w:tblCellSpacing w:w="0" w:type="dxa"/>
        </w:trPr>
        <w:tc>
          <w:tcPr>
            <w:tcW w:w="405" w:type="dxa"/>
            <w:shd w:val="clear" w:color="auto" w:fill="FFFFF0"/>
            <w:hideMark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object w:dxaOrig="405" w:dyaOrig="360">
                <v:shape id="_x0000_i1170" type="#_x0000_t75" style="width:20.35pt;height:18.25pt" o:ole="">
                  <v:imagedata r:id="rId9" o:title=""/>
                </v:shape>
                <w:control r:id="rId10" w:name="DefaultOcxName32" w:shapeid="_x0000_i1170"/>
              </w:object>
            </w:r>
          </w:p>
        </w:tc>
        <w:tc>
          <w:tcPr>
            <w:tcW w:w="20" w:type="dxa"/>
            <w:shd w:val="clear" w:color="auto" w:fill="FFFFF0"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</w:p>
        </w:tc>
        <w:tc>
          <w:tcPr>
            <w:tcW w:w="0" w:type="auto"/>
            <w:shd w:val="clear" w:color="auto" w:fill="FFFFF0"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</w:p>
        </w:tc>
        <w:tc>
          <w:tcPr>
            <w:tcW w:w="0" w:type="auto"/>
            <w:shd w:val="clear" w:color="auto" w:fill="FFFFF0"/>
            <w:hideMark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 d. </w:t>
            </w:r>
          </w:p>
        </w:tc>
        <w:tc>
          <w:tcPr>
            <w:tcW w:w="0" w:type="auto"/>
            <w:shd w:val="clear" w:color="auto" w:fill="FFFFF0"/>
            <w:hideMark/>
          </w:tcPr>
          <w:p w:rsidR="001771DC" w:rsidRPr="00770742" w:rsidRDefault="001771DC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 xml:space="preserve">land suited to agriculture  </w:t>
            </w:r>
          </w:p>
        </w:tc>
      </w:tr>
    </w:tbl>
    <w:p w:rsidR="00434176" w:rsidRPr="00770742" w:rsidRDefault="00434176" w:rsidP="00434176">
      <w:pPr>
        <w:shd w:val="clear" w:color="auto" w:fill="FFFFFF" w:themeFill="background1"/>
        <w:rPr>
          <w:rFonts w:ascii="Times New Roman" w:eastAsia="Calibri" w:hAnsi="Times New Roman" w:cs="Times New Roman"/>
          <w:sz w:val="40"/>
          <w:szCs w:val="32"/>
        </w:rPr>
      </w:pPr>
    </w:p>
    <w:p w:rsidR="001771DC" w:rsidRPr="00770742" w:rsidRDefault="001771DC" w:rsidP="00434176">
      <w:pPr>
        <w:shd w:val="clear" w:color="auto" w:fill="FFFFFF" w:themeFill="background1"/>
        <w:rPr>
          <w:rFonts w:ascii="Times New Roman" w:eastAsia="Calibri" w:hAnsi="Times New Roman" w:cs="Times New Roman"/>
          <w:sz w:val="40"/>
          <w:szCs w:val="32"/>
        </w:rPr>
      </w:pPr>
    </w:p>
    <w:p w:rsidR="001771DC" w:rsidRPr="00770742" w:rsidRDefault="001771DC" w:rsidP="00434176">
      <w:pPr>
        <w:shd w:val="clear" w:color="auto" w:fill="FFFFFF" w:themeFill="background1"/>
        <w:rPr>
          <w:rFonts w:ascii="Times New Roman" w:eastAsia="Calibri" w:hAnsi="Times New Roman" w:cs="Times New Roman"/>
          <w:sz w:val="40"/>
          <w:szCs w:val="32"/>
        </w:rPr>
      </w:pPr>
    </w:p>
    <w:p w:rsidR="001771DC" w:rsidRPr="00770742" w:rsidRDefault="001771DC" w:rsidP="00434176">
      <w:pPr>
        <w:shd w:val="clear" w:color="auto" w:fill="FFFFFF" w:themeFill="background1"/>
        <w:rPr>
          <w:rFonts w:ascii="Times New Roman" w:eastAsia="Calibri" w:hAnsi="Times New Roman" w:cs="Times New Roman"/>
          <w:sz w:val="40"/>
          <w:szCs w:val="32"/>
        </w:rPr>
      </w:pPr>
    </w:p>
    <w:p w:rsidR="00434176" w:rsidRPr="00770742" w:rsidRDefault="00434176" w:rsidP="00434176">
      <w:pPr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32"/>
        </w:rPr>
      </w:pPr>
      <w:r w:rsidRPr="00770742">
        <w:rPr>
          <w:rFonts w:ascii="Times New Roman" w:eastAsia="Times New Roman" w:hAnsi="Times New Roman" w:cs="Times New Roman"/>
          <w:color w:val="000000"/>
          <w:sz w:val="40"/>
          <w:szCs w:val="32"/>
          <w:shd w:val="clear" w:color="auto" w:fill="FFFFF0"/>
        </w:rPr>
        <w:t>2. Nationalism is best defined as</w:t>
      </w:r>
      <w:r w:rsidRPr="00770742">
        <w:rPr>
          <w:rFonts w:ascii="Times New Roman" w:eastAsia="Times New Roman" w:hAnsi="Times New Roman" w:cs="Times New Roman"/>
          <w:color w:val="000000"/>
          <w:sz w:val="40"/>
          <w:szCs w:val="32"/>
        </w:rPr>
        <w:br/>
      </w:r>
    </w:p>
    <w:tbl>
      <w:tblPr>
        <w:tblW w:w="0" w:type="auto"/>
        <w:tblCellSpacing w:w="0" w:type="dxa"/>
        <w:shd w:val="clear" w:color="auto" w:fill="FFF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00"/>
        <w:gridCol w:w="9895"/>
      </w:tblGrid>
      <w:tr w:rsidR="00434176" w:rsidRPr="00770742" w:rsidTr="001771DC">
        <w:trPr>
          <w:tblCellSpacing w:w="0" w:type="dxa"/>
        </w:trPr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object w:dxaOrig="405" w:dyaOrig="360">
                <v:shape id="_x0000_i1062" type="#_x0000_t75" style="width:20.35pt;height:18.25pt" o:ole="">
                  <v:imagedata r:id="rId5" o:title=""/>
                </v:shape>
                <w:control r:id="rId11" w:name="DefaultOcxName6" w:shapeid="_x0000_i1062"/>
              </w:objec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 a. </w: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the achievement of world peace and global understanding </w:t>
            </w:r>
          </w:p>
        </w:tc>
      </w:tr>
      <w:tr w:rsidR="00434176" w:rsidRPr="00770742" w:rsidTr="001771DC">
        <w:trPr>
          <w:tblCellSpacing w:w="0" w:type="dxa"/>
        </w:trPr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object w:dxaOrig="405" w:dyaOrig="360">
                <v:shape id="_x0000_i1065" type="#_x0000_t75" style="width:20.35pt;height:18.25pt" o:ole="">
                  <v:imagedata r:id="rId5" o:title=""/>
                </v:shape>
                <w:control r:id="rId12" w:name="DefaultOcxName13" w:shapeid="_x0000_i1065"/>
              </w:objec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 b. </w: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the desire to take over other societies by force </w:t>
            </w:r>
          </w:p>
        </w:tc>
      </w:tr>
      <w:tr w:rsidR="00434176" w:rsidRPr="00770742" w:rsidTr="001771DC">
        <w:trPr>
          <w:tblCellSpacing w:w="0" w:type="dxa"/>
        </w:trPr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object w:dxaOrig="405" w:dyaOrig="360">
                <v:shape id="_x0000_i1068" type="#_x0000_t75" style="width:20.35pt;height:18.25pt" o:ole="">
                  <v:imagedata r:id="rId5" o:title=""/>
                </v:shape>
                <w:control r:id="rId13" w:name="DefaultOcxName23" w:shapeid="_x0000_i1068"/>
              </w:objec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 c. </w: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 xml:space="preserve">the loyalty of a people to their values, traditions, and a geographic region  </w:t>
            </w:r>
          </w:p>
        </w:tc>
      </w:tr>
      <w:tr w:rsidR="00434176" w:rsidRPr="00770742" w:rsidTr="001771DC">
        <w:trPr>
          <w:tblCellSpacing w:w="0" w:type="dxa"/>
        </w:trPr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object w:dxaOrig="405" w:dyaOrig="360">
                <v:shape id="_x0000_i1071" type="#_x0000_t75" style="width:20.35pt;height:18.25pt" o:ole="">
                  <v:imagedata r:id="rId5" o:title=""/>
                </v:shape>
                <w:control r:id="rId14" w:name="DefaultOcxName33" w:shapeid="_x0000_i1071"/>
              </w:objec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 d. </w: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a method of solving basic economic problems of the society </w:t>
            </w:r>
          </w:p>
        </w:tc>
      </w:tr>
    </w:tbl>
    <w:p w:rsidR="00434176" w:rsidRPr="00770742" w:rsidRDefault="00434176" w:rsidP="00434176">
      <w:pPr>
        <w:rPr>
          <w:rFonts w:ascii="Times New Roman" w:eastAsia="Times New Roman" w:hAnsi="Times New Roman" w:cs="Times New Roman"/>
          <w:color w:val="000000"/>
          <w:sz w:val="40"/>
          <w:szCs w:val="32"/>
          <w:shd w:val="clear" w:color="auto" w:fill="FFFFF0"/>
        </w:rPr>
      </w:pPr>
    </w:p>
    <w:p w:rsidR="001771DC" w:rsidRPr="00770742" w:rsidRDefault="001771DC" w:rsidP="00434176">
      <w:pPr>
        <w:rPr>
          <w:rFonts w:ascii="Times New Roman" w:eastAsia="Times New Roman" w:hAnsi="Times New Roman" w:cs="Times New Roman"/>
          <w:color w:val="000000"/>
          <w:sz w:val="40"/>
          <w:szCs w:val="32"/>
          <w:shd w:val="clear" w:color="auto" w:fill="FFFFF0"/>
        </w:rPr>
      </w:pPr>
    </w:p>
    <w:p w:rsidR="001771DC" w:rsidRPr="00770742" w:rsidRDefault="001771DC" w:rsidP="00434176">
      <w:pPr>
        <w:rPr>
          <w:rFonts w:ascii="Times New Roman" w:eastAsia="Times New Roman" w:hAnsi="Times New Roman" w:cs="Times New Roman"/>
          <w:color w:val="000000"/>
          <w:sz w:val="40"/>
          <w:szCs w:val="32"/>
          <w:shd w:val="clear" w:color="auto" w:fill="FFFFF0"/>
        </w:rPr>
      </w:pPr>
    </w:p>
    <w:p w:rsidR="001771DC" w:rsidRPr="00770742" w:rsidRDefault="001771DC" w:rsidP="00434176">
      <w:pPr>
        <w:rPr>
          <w:rFonts w:ascii="Times New Roman" w:eastAsia="Times New Roman" w:hAnsi="Times New Roman" w:cs="Times New Roman"/>
          <w:color w:val="000000"/>
          <w:sz w:val="40"/>
          <w:szCs w:val="32"/>
          <w:shd w:val="clear" w:color="auto" w:fill="FFFFF0"/>
        </w:rPr>
      </w:pPr>
    </w:p>
    <w:p w:rsidR="001771DC" w:rsidRPr="00770742" w:rsidRDefault="001771DC" w:rsidP="00434176">
      <w:pPr>
        <w:rPr>
          <w:rFonts w:ascii="Times New Roman" w:eastAsia="Times New Roman" w:hAnsi="Times New Roman" w:cs="Times New Roman"/>
          <w:color w:val="000000"/>
          <w:sz w:val="40"/>
          <w:szCs w:val="32"/>
          <w:shd w:val="clear" w:color="auto" w:fill="FFFFF0"/>
        </w:rPr>
      </w:pPr>
    </w:p>
    <w:p w:rsidR="00434176" w:rsidRPr="00770742" w:rsidRDefault="00434176" w:rsidP="00434176">
      <w:pPr>
        <w:shd w:val="clear" w:color="auto" w:fill="FFFFFF" w:themeFill="background1"/>
        <w:rPr>
          <w:rFonts w:ascii="Times New Roman" w:eastAsia="Times New Roman" w:hAnsi="Times New Roman" w:cs="Times New Roman"/>
          <w:sz w:val="40"/>
          <w:szCs w:val="32"/>
        </w:rPr>
      </w:pPr>
      <w:r w:rsidRPr="00770742">
        <w:rPr>
          <w:rFonts w:ascii="Times New Roman" w:eastAsia="Times New Roman" w:hAnsi="Times New Roman" w:cs="Times New Roman"/>
          <w:color w:val="000000"/>
          <w:sz w:val="40"/>
          <w:szCs w:val="32"/>
          <w:shd w:val="clear" w:color="auto" w:fill="FFFFF0"/>
        </w:rPr>
        <w:t>3. A great example of the success of nationalism in Europe is the</w:t>
      </w:r>
      <w:r w:rsidRPr="00770742">
        <w:rPr>
          <w:rFonts w:ascii="Times New Roman" w:eastAsia="Times New Roman" w:hAnsi="Times New Roman" w:cs="Times New Roman"/>
          <w:color w:val="000000"/>
          <w:sz w:val="40"/>
          <w:szCs w:val="32"/>
        </w:rPr>
        <w:br/>
      </w:r>
    </w:p>
    <w:tbl>
      <w:tblPr>
        <w:tblW w:w="0" w:type="auto"/>
        <w:tblCellSpacing w:w="0" w:type="dxa"/>
        <w:shd w:val="clear" w:color="auto" w:fill="FFFF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00"/>
        <w:gridCol w:w="6166"/>
      </w:tblGrid>
      <w:tr w:rsidR="00434176" w:rsidRPr="00770742" w:rsidTr="001771DC">
        <w:trPr>
          <w:tblCellSpacing w:w="0" w:type="dxa"/>
        </w:trPr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object w:dxaOrig="405" w:dyaOrig="360">
                <v:shape id="_x0000_i1074" type="#_x0000_t75" style="width:20.35pt;height:18.25pt" o:ole="">
                  <v:imagedata r:id="rId5" o:title=""/>
                </v:shape>
                <w:control r:id="rId15" w:name="DefaultOcxName7" w:shapeid="_x0000_i1074"/>
              </w:objec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 a. </w: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development of socialism in France </w:t>
            </w:r>
          </w:p>
        </w:tc>
      </w:tr>
      <w:tr w:rsidR="00434176" w:rsidRPr="00770742" w:rsidTr="001771DC">
        <w:trPr>
          <w:tblCellSpacing w:w="0" w:type="dxa"/>
        </w:trPr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object w:dxaOrig="405" w:dyaOrig="360">
                <v:shape id="_x0000_i1077" type="#_x0000_t75" style="width:20.35pt;height:18.25pt" o:ole="">
                  <v:imagedata r:id="rId5" o:title=""/>
                </v:shape>
                <w:control r:id="rId16" w:name="DefaultOcxName14" w:shapeid="_x0000_i1077"/>
              </w:objec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 b. </w: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 xml:space="preserve">unification of Italy </w:t>
            </w:r>
          </w:p>
        </w:tc>
      </w:tr>
      <w:tr w:rsidR="00434176" w:rsidRPr="00770742" w:rsidTr="001771DC">
        <w:trPr>
          <w:tblCellSpacing w:w="0" w:type="dxa"/>
        </w:trPr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object w:dxaOrig="405" w:dyaOrig="360">
                <v:shape id="_x0000_i1080" type="#_x0000_t75" style="width:20.35pt;height:18.25pt" o:ole="">
                  <v:imagedata r:id="rId5" o:title=""/>
                </v:shape>
                <w:control r:id="rId17" w:name="DefaultOcxName24" w:shapeid="_x0000_i1080"/>
              </w:objec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 c. </w: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spacing w:after="240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establishment of the Common Market </w:t>
            </w:r>
          </w:p>
        </w:tc>
      </w:tr>
      <w:tr w:rsidR="00434176" w:rsidRPr="00770742" w:rsidTr="001771DC">
        <w:trPr>
          <w:tblCellSpacing w:w="0" w:type="dxa"/>
        </w:trPr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object w:dxaOrig="405" w:dyaOrig="360">
                <v:shape id="_x0000_i1083" type="#_x0000_t75" style="width:20.35pt;height:18.25pt" o:ole="">
                  <v:imagedata r:id="rId5" o:title=""/>
                </v:shape>
                <w:control r:id="rId18" w:name="DefaultOcxName34" w:shapeid="_x0000_i1083"/>
              </w:objec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 d. </w:t>
            </w:r>
          </w:p>
        </w:tc>
        <w:tc>
          <w:tcPr>
            <w:tcW w:w="0" w:type="auto"/>
            <w:shd w:val="clear" w:color="auto" w:fill="FFFFF0"/>
            <w:hideMark/>
          </w:tcPr>
          <w:p w:rsidR="00434176" w:rsidRPr="00770742" w:rsidRDefault="00434176" w:rsidP="0043417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40"/>
                <w:szCs w:val="32"/>
              </w:rPr>
            </w:pPr>
            <w:r w:rsidRPr="00770742">
              <w:rPr>
                <w:rFonts w:ascii="Times New Roman" w:eastAsia="Times New Roman" w:hAnsi="Times New Roman" w:cs="Times New Roman"/>
                <w:sz w:val="40"/>
                <w:szCs w:val="32"/>
              </w:rPr>
              <w:t>Industrial Revolution in Great Britain </w:t>
            </w:r>
          </w:p>
        </w:tc>
      </w:tr>
    </w:tbl>
    <w:p w:rsidR="00434176" w:rsidRPr="00770742" w:rsidRDefault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>
      <w:pPr>
        <w:rPr>
          <w:rFonts w:ascii="Times New Roman" w:hAnsi="Times New Roman" w:cs="Times New Roman"/>
          <w:sz w:val="40"/>
          <w:szCs w:val="32"/>
        </w:rPr>
      </w:pP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  <w:r w:rsidRPr="00770742">
        <w:rPr>
          <w:rFonts w:ascii="Times New Roman" w:hAnsi="Times New Roman" w:cs="Times New Roman"/>
          <w:sz w:val="40"/>
          <w:szCs w:val="32"/>
        </w:rPr>
        <w:t>4.</w:t>
      </w:r>
      <w:r w:rsidRPr="00770742">
        <w:rPr>
          <w:rFonts w:ascii="Times New Roman" w:hAnsi="Times New Roman" w:cs="Times New Roman"/>
          <w:sz w:val="40"/>
          <w:szCs w:val="32"/>
        </w:rPr>
        <w:tab/>
        <w:t>What was the Industrial Revolution?  </w:t>
      </w:r>
    </w:p>
    <w:p w:rsidR="00434176" w:rsidRPr="00770742" w:rsidRDefault="00434176" w:rsidP="00434176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t>increased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 xml:space="preserve"> purchases of land by wealthy landowners to cultivate larger fields.  </w:t>
      </w:r>
    </w:p>
    <w:p w:rsidR="00434176" w:rsidRPr="00770742" w:rsidRDefault="00434176" w:rsidP="00434176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t>an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 xml:space="preserve"> increase in machine-made goods beginning in England during the 1700s.</w:t>
      </w:r>
    </w:p>
    <w:p w:rsidR="00434176" w:rsidRPr="00770742" w:rsidRDefault="00434176" w:rsidP="00434176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lastRenderedPageBreak/>
        <w:t>widespread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 xml:space="preserve"> use of teenagers as factory laborers who worked long hours.  </w:t>
      </w:r>
    </w:p>
    <w:p w:rsidR="00434176" w:rsidRPr="00770742" w:rsidRDefault="00434176" w:rsidP="00434176">
      <w:pPr>
        <w:numPr>
          <w:ilvl w:val="0"/>
          <w:numId w:val="1"/>
        </w:numPr>
        <w:rPr>
          <w:rFonts w:ascii="Times New Roman" w:hAnsi="Times New Roman" w:cs="Times New Roman"/>
          <w:sz w:val="40"/>
          <w:szCs w:val="32"/>
        </w:rPr>
      </w:pPr>
      <w:r w:rsidRPr="00770742">
        <w:rPr>
          <w:rFonts w:ascii="Times New Roman" w:hAnsi="Times New Roman" w:cs="Times New Roman"/>
          <w:sz w:val="40"/>
          <w:szCs w:val="32"/>
        </w:rPr>
        <w:t xml:space="preserve">Increased populations of urban areas during the 1800s. </w:t>
      </w: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  <w:r w:rsidRPr="00770742">
        <w:rPr>
          <w:rFonts w:ascii="Times New Roman" w:hAnsi="Times New Roman" w:cs="Times New Roman"/>
          <w:sz w:val="40"/>
          <w:szCs w:val="32"/>
        </w:rPr>
        <w:t xml:space="preserve">5. </w:t>
      </w:r>
      <w:r w:rsidRPr="00770742">
        <w:rPr>
          <w:rFonts w:ascii="Times New Roman" w:hAnsi="Times New Roman" w:cs="Times New Roman"/>
          <w:sz w:val="40"/>
          <w:szCs w:val="32"/>
        </w:rPr>
        <w:tab/>
        <w:t>A major result of the Industrial Revolution was the:  </w:t>
      </w:r>
    </w:p>
    <w:p w:rsidR="00434176" w:rsidRPr="00770742" w:rsidRDefault="00434176" w:rsidP="00434176">
      <w:pPr>
        <w:numPr>
          <w:ilvl w:val="2"/>
          <w:numId w:val="3"/>
        </w:num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t>concentration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 xml:space="preserve"> of workers in cities. </w:t>
      </w:r>
    </w:p>
    <w:p w:rsidR="00434176" w:rsidRPr="00770742" w:rsidRDefault="00434176" w:rsidP="00434176">
      <w:pPr>
        <w:numPr>
          <w:ilvl w:val="2"/>
          <w:numId w:val="3"/>
        </w:num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t>increased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 xml:space="preserve"> wealth for all individuals.</w:t>
      </w:r>
    </w:p>
    <w:p w:rsidR="00434176" w:rsidRPr="00770742" w:rsidRDefault="00434176" w:rsidP="00434176">
      <w:pPr>
        <w:numPr>
          <w:ilvl w:val="2"/>
          <w:numId w:val="3"/>
        </w:num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t>less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 xml:space="preserve"> deadly wars.  </w:t>
      </w:r>
    </w:p>
    <w:p w:rsidR="00434176" w:rsidRPr="00770742" w:rsidRDefault="00434176" w:rsidP="00434176">
      <w:pPr>
        <w:numPr>
          <w:ilvl w:val="2"/>
          <w:numId w:val="3"/>
        </w:num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t>less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 xml:space="preserve"> pollution.</w:t>
      </w: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  <w:r w:rsidRPr="00770742">
        <w:rPr>
          <w:rFonts w:ascii="Times New Roman" w:hAnsi="Times New Roman" w:cs="Times New Roman"/>
          <w:sz w:val="40"/>
          <w:szCs w:val="32"/>
        </w:rPr>
        <w:t>6. The social change brought about by the Industrial Revolution was evident in the</w:t>
      </w: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t>a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>. emergence of the middle class and the working class.</w:t>
      </w: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t>b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>. growing death rates.</w:t>
      </w: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lastRenderedPageBreak/>
        <w:t>c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>. thick air pollution that choked the British Isles.</w:t>
      </w: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t>d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>. widespread famines caused by families abandoning their farms.</w:t>
      </w: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1771DC" w:rsidRPr="00770742" w:rsidRDefault="001771DC" w:rsidP="00434176">
      <w:pPr>
        <w:rPr>
          <w:rFonts w:ascii="Times New Roman" w:hAnsi="Times New Roman" w:cs="Times New Roman"/>
          <w:sz w:val="40"/>
          <w:szCs w:val="32"/>
        </w:rPr>
      </w:pP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  <w:r w:rsidRPr="00770742">
        <w:rPr>
          <w:rFonts w:ascii="Times New Roman" w:hAnsi="Times New Roman" w:cs="Times New Roman"/>
          <w:sz w:val="40"/>
          <w:szCs w:val="32"/>
        </w:rPr>
        <w:t>7. The domination by one country of the political, social, economic life of another country or region is best described in which of the following terms?</w:t>
      </w: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t>a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>. imperialism</w:t>
      </w:r>
      <w:r w:rsidRPr="00770742">
        <w:rPr>
          <w:rFonts w:ascii="Times New Roman" w:hAnsi="Times New Roman" w:cs="Times New Roman"/>
          <w:sz w:val="40"/>
          <w:szCs w:val="32"/>
        </w:rPr>
        <w:tab/>
      </w: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t>b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>. democracy</w:t>
      </w: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t>c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>. socialism</w:t>
      </w:r>
      <w:r w:rsidRPr="00770742">
        <w:rPr>
          <w:rFonts w:ascii="Times New Roman" w:hAnsi="Times New Roman" w:cs="Times New Roman"/>
          <w:sz w:val="40"/>
          <w:szCs w:val="32"/>
        </w:rPr>
        <w:tab/>
      </w:r>
    </w:p>
    <w:p w:rsidR="00434176" w:rsidRPr="00770742" w:rsidRDefault="00434176" w:rsidP="00434176">
      <w:pPr>
        <w:rPr>
          <w:rFonts w:ascii="Times New Roman" w:hAnsi="Times New Roman" w:cs="Times New Roman"/>
          <w:sz w:val="40"/>
          <w:szCs w:val="32"/>
        </w:rPr>
      </w:pPr>
      <w:proofErr w:type="gramStart"/>
      <w:r w:rsidRPr="00770742">
        <w:rPr>
          <w:rFonts w:ascii="Times New Roman" w:hAnsi="Times New Roman" w:cs="Times New Roman"/>
          <w:sz w:val="40"/>
          <w:szCs w:val="32"/>
        </w:rPr>
        <w:t>d</w:t>
      </w:r>
      <w:proofErr w:type="gramEnd"/>
      <w:r w:rsidRPr="00770742">
        <w:rPr>
          <w:rFonts w:ascii="Times New Roman" w:hAnsi="Times New Roman" w:cs="Times New Roman"/>
          <w:sz w:val="40"/>
          <w:szCs w:val="32"/>
        </w:rPr>
        <w:t>. nationalism</w:t>
      </w:r>
    </w:p>
    <w:p w:rsidR="00434176" w:rsidRPr="00770742" w:rsidRDefault="00434176">
      <w:pPr>
        <w:rPr>
          <w:rFonts w:ascii="Times New Roman" w:hAnsi="Times New Roman" w:cs="Times New Roman"/>
          <w:sz w:val="40"/>
          <w:szCs w:val="32"/>
        </w:rPr>
      </w:pPr>
      <w:bookmarkStart w:id="0" w:name="_GoBack"/>
      <w:bookmarkEnd w:id="0"/>
    </w:p>
    <w:sectPr w:rsidR="00434176" w:rsidRPr="00770742" w:rsidSect="00434176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D3CB9"/>
    <w:multiLevelType w:val="multilevel"/>
    <w:tmpl w:val="8D4C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E06C2"/>
    <w:multiLevelType w:val="multilevel"/>
    <w:tmpl w:val="DD7EA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76"/>
    <w:rsid w:val="00090C7E"/>
    <w:rsid w:val="001771DC"/>
    <w:rsid w:val="001F160A"/>
    <w:rsid w:val="00434176"/>
    <w:rsid w:val="0046199A"/>
    <w:rsid w:val="00770742"/>
    <w:rsid w:val="00B03004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AA353703-1690-4C40-BDD9-AABF4E29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71D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71D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71D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71D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Gregg Halkuff</cp:lastModifiedBy>
  <cp:revision>2</cp:revision>
  <dcterms:created xsi:type="dcterms:W3CDTF">2015-12-03T11:57:00Z</dcterms:created>
  <dcterms:modified xsi:type="dcterms:W3CDTF">2015-12-03T19:50:00Z</dcterms:modified>
</cp:coreProperties>
</file>