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Pr="00CA1604" w:rsidRDefault="00CA1604" w:rsidP="00CA1604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CA1604">
        <w:rPr>
          <w:b/>
          <w:sz w:val="36"/>
          <w:u w:val="single"/>
        </w:rPr>
        <w:t>Imperialism Map Countries</w:t>
      </w:r>
    </w:p>
    <w:p w:rsidR="00CA1604" w:rsidRDefault="00CA1604" w:rsidP="00CA1604">
      <w:pPr>
        <w:ind w:left="-540" w:right="-630"/>
      </w:pPr>
    </w:p>
    <w:tbl>
      <w:tblPr>
        <w:tblStyle w:val="TableGrid"/>
        <w:tblW w:w="11795" w:type="dxa"/>
        <w:tblInd w:w="-455" w:type="dxa"/>
        <w:tblLook w:val="04A0" w:firstRow="1" w:lastRow="0" w:firstColumn="1" w:lastColumn="0" w:noHBand="0" w:noVBand="1"/>
      </w:tblPr>
      <w:tblGrid>
        <w:gridCol w:w="3775"/>
        <w:gridCol w:w="3965"/>
        <w:gridCol w:w="4055"/>
      </w:tblGrid>
      <w:tr w:rsidR="00CA1604" w:rsidTr="00CA1604">
        <w:tc>
          <w:tcPr>
            <w:tcW w:w="3775" w:type="dxa"/>
          </w:tcPr>
          <w:p w:rsidR="00CA1604" w:rsidRDefault="00CA1604" w:rsidP="00CA1604">
            <w:pPr>
              <w:jc w:val="center"/>
              <w:rPr>
                <w:b/>
                <w:sz w:val="32"/>
                <w:u w:val="single"/>
              </w:rPr>
            </w:pPr>
            <w:r w:rsidRPr="00CA1604">
              <w:rPr>
                <w:b/>
                <w:sz w:val="32"/>
                <w:u w:val="single"/>
              </w:rPr>
              <w:t>A</w:t>
            </w:r>
            <w:r>
              <w:rPr>
                <w:b/>
                <w:sz w:val="32"/>
                <w:u w:val="single"/>
              </w:rPr>
              <w:t>FRICA</w:t>
            </w:r>
          </w:p>
          <w:p w:rsidR="00CA1604" w:rsidRPr="00CA1604" w:rsidRDefault="00CA1604" w:rsidP="00CA1604">
            <w:pPr>
              <w:jc w:val="center"/>
              <w:rPr>
                <w:b/>
                <w:u w:val="single"/>
              </w:rPr>
            </w:pP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>Africa Belgian Congo (Belgium)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Sierra Leone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Gold Coast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Nigeria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Egypt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>Uganda (Britain)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British East Africa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Northern Rhodesia (Britain) Nyasaland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Walvis Bay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Bechuanaland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Southern Rhodesia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South Africa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Swaziland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Basutoland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British Somaliland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Gambia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Sudan (Britain)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Spanish Morocco (Spain) </w:t>
            </w:r>
          </w:p>
          <w:p w:rsidR="00CA1604" w:rsidRPr="00CA1604" w:rsidRDefault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Rio de Oro (Spain) </w:t>
            </w:r>
          </w:p>
          <w:p w:rsidR="00CA1604" w:rsidRDefault="00CA1604" w:rsidP="00CA1604"/>
        </w:tc>
        <w:tc>
          <w:tcPr>
            <w:tcW w:w="3965" w:type="dxa"/>
          </w:tcPr>
          <w:p w:rsidR="00CA1604" w:rsidRPr="00CA1604" w:rsidRDefault="00CA1604" w:rsidP="00CA1604">
            <w:pPr>
              <w:jc w:val="center"/>
              <w:rPr>
                <w:b/>
                <w:sz w:val="32"/>
                <w:u w:val="single"/>
              </w:rPr>
            </w:pPr>
            <w:r w:rsidRPr="00CA1604">
              <w:rPr>
                <w:b/>
                <w:sz w:val="32"/>
                <w:u w:val="single"/>
              </w:rPr>
              <w:t>AFRICA</w:t>
            </w:r>
          </w:p>
          <w:p w:rsidR="00CA1604" w:rsidRDefault="00CA1604" w:rsidP="00CA1604"/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Spanish Guinea (Spain)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Liberia (Independent)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Ethiopia (Independent)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Togoland (Germany)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Cameroon (Germany)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German East Africa (Germany)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>South West Africa (Germany)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Libya (Italy)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Eritrea (Italy)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Italian Somaliland (Italy)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Port Guinea (Portugal)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Cabinda (Portugal)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Angola (Portugal)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Morocco (France)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Algeria (France)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Tunisia (France) </w:t>
            </w:r>
          </w:p>
          <w:p w:rsid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French Equatorial Africa (France)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French West Africa (France)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>French Somaliland (France</w:t>
            </w:r>
            <w:r>
              <w:rPr>
                <w:sz w:val="28"/>
              </w:rPr>
              <w:t>)</w:t>
            </w:r>
            <w:r w:rsidRPr="00CA1604">
              <w:rPr>
                <w:sz w:val="28"/>
              </w:rPr>
              <w:t xml:space="preserve"> Madagascar (France) </w:t>
            </w:r>
          </w:p>
          <w:p w:rsidR="00CA1604" w:rsidRDefault="00CA1604"/>
        </w:tc>
        <w:tc>
          <w:tcPr>
            <w:tcW w:w="4055" w:type="dxa"/>
          </w:tcPr>
          <w:p w:rsidR="00CA1604" w:rsidRDefault="00CA1604" w:rsidP="00CA1604">
            <w:pPr>
              <w:jc w:val="center"/>
              <w:rPr>
                <w:b/>
                <w:sz w:val="32"/>
                <w:u w:val="single"/>
              </w:rPr>
            </w:pPr>
            <w:r w:rsidRPr="00CA1604">
              <w:rPr>
                <w:b/>
                <w:sz w:val="32"/>
                <w:u w:val="single"/>
              </w:rPr>
              <w:t>ASIA</w:t>
            </w:r>
          </w:p>
          <w:p w:rsidR="00CA1604" w:rsidRPr="00CA1604" w:rsidRDefault="00CA1604" w:rsidP="00CA1604">
            <w:pPr>
              <w:jc w:val="center"/>
              <w:rPr>
                <w:b/>
                <w:u w:val="single"/>
              </w:rPr>
            </w:pP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Bhutan (Britain)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Brunei (Britain)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Cambodia (France)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Ceylon (Britain)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Chinese Republic (Independent)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Hong Kong (Britain)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>India (Britain)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Indonesia (Portugal)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Korea (Japan)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Japan (Japan)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Laos (France)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Macao (Portugal)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Malay States (Britain)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Maldives (Britain)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Nepal (Independent)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North Borneo (Britain) </w:t>
            </w:r>
          </w:p>
          <w:p w:rsidR="00CA1604" w:rsidRDefault="00CA1604" w:rsidP="00CA1604">
            <w:pPr>
              <w:rPr>
                <w:sz w:val="28"/>
              </w:rPr>
            </w:pPr>
            <w:r>
              <w:rPr>
                <w:sz w:val="28"/>
              </w:rPr>
              <w:t xml:space="preserve">Outer Mongolia </w:t>
            </w:r>
            <w:r w:rsidRPr="00CA1604">
              <w:rPr>
                <w:sz w:val="28"/>
              </w:rPr>
              <w:t xml:space="preserve">(Independent)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Philippine Islands (United States)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Port Arthur (Japan)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Sarawak (Britain)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Siam (Independent)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Taiwan (Japan)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Tibet (Independent)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 xml:space="preserve">Timor (Portugal) </w:t>
            </w:r>
          </w:p>
          <w:p w:rsidR="00CA1604" w:rsidRPr="00CA1604" w:rsidRDefault="00CA1604" w:rsidP="00CA1604">
            <w:pPr>
              <w:rPr>
                <w:sz w:val="28"/>
              </w:rPr>
            </w:pPr>
            <w:r w:rsidRPr="00CA1604">
              <w:rPr>
                <w:sz w:val="28"/>
              </w:rPr>
              <w:t>Vietnam (France)</w:t>
            </w:r>
          </w:p>
          <w:p w:rsidR="00CA1604" w:rsidRDefault="00CA1604"/>
        </w:tc>
      </w:tr>
    </w:tbl>
    <w:p w:rsidR="00CA1604" w:rsidRDefault="00CA1604"/>
    <w:sectPr w:rsidR="00CA1604" w:rsidSect="00CA1604">
      <w:pgSz w:w="12240" w:h="15840"/>
      <w:pgMar w:top="288" w:right="9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04"/>
    <w:rsid w:val="0042518D"/>
    <w:rsid w:val="005907D8"/>
    <w:rsid w:val="00CA1604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F437D-9637-4945-802B-FD3C4411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A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cp:lastPrinted>2015-12-04T16:04:00Z</cp:lastPrinted>
  <dcterms:created xsi:type="dcterms:W3CDTF">2015-12-04T15:55:00Z</dcterms:created>
  <dcterms:modified xsi:type="dcterms:W3CDTF">2015-12-04T16:04:00Z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